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C553" w14:textId="77777777" w:rsidR="00711E60" w:rsidRDefault="00000000">
      <w:pPr>
        <w:spacing w:after="80"/>
        <w:jc w:val="center"/>
      </w:pPr>
      <w:r>
        <w:rPr>
          <w:b/>
          <w:bCs/>
          <w:sz w:val="36"/>
          <w:szCs w:val="36"/>
        </w:rPr>
        <w:t>BÙI TIẾN ĐẠT (DAVE BUI)</w:t>
      </w:r>
    </w:p>
    <w:p w14:paraId="3AA1ADCF" w14:textId="093C8882" w:rsidR="00711E60" w:rsidRDefault="00000000">
      <w:pPr>
        <w:spacing w:after="40"/>
        <w:jc w:val="center"/>
      </w:pPr>
      <w:r>
        <w:t>Ha Noi, Viet Nam</w:t>
      </w:r>
    </w:p>
    <w:p w14:paraId="6795C1ED" w14:textId="77777777" w:rsidR="00711E60" w:rsidRDefault="00000000">
      <w:pPr>
        <w:spacing w:after="240"/>
        <w:jc w:val="center"/>
      </w:pPr>
      <w:r>
        <w:t xml:space="preserve">+84 (0) 837 525 388  |  </w:t>
      </w:r>
      <w:r>
        <w:rPr>
          <w:u w:val="single"/>
        </w:rPr>
        <w:t>stiendat1998@gmail.com</w:t>
      </w:r>
      <w:r>
        <w:t xml:space="preserve">  |  </w:t>
      </w:r>
      <w:r>
        <w:rPr>
          <w:u w:val="single"/>
        </w:rPr>
        <w:t>datbt.dev</w:t>
      </w:r>
      <w:r>
        <w:t xml:space="preserve">  |  </w:t>
      </w:r>
      <w:r>
        <w:rPr>
          <w:u w:val="single"/>
        </w:rPr>
        <w:t>linkedin.com/in/datbthnvn</w:t>
      </w:r>
    </w:p>
    <w:p w14:paraId="773D983B" w14:textId="77777777" w:rsidR="00711E60" w:rsidRDefault="00000000">
      <w:pPr>
        <w:pBdr>
          <w:bottom w:val="single" w:sz="6" w:space="1" w:color="000000"/>
        </w:pBdr>
        <w:spacing w:before="240" w:after="80"/>
      </w:pPr>
      <w:r>
        <w:rPr>
          <w:b/>
          <w:bCs/>
          <w:sz w:val="24"/>
          <w:szCs w:val="24"/>
        </w:rPr>
        <w:t>PROFESSIONAL SUMMARY</w:t>
      </w:r>
    </w:p>
    <w:p w14:paraId="1106084C" w14:textId="600B7D14" w:rsidR="00711E60" w:rsidRDefault="00000000">
      <w:pPr>
        <w:spacing w:after="60"/>
      </w:pPr>
      <w:r>
        <w:t>A versatile and driven technology professional with extensive experience across systems engineering, data engineering</w:t>
      </w:r>
      <w:r w:rsidR="00861753">
        <w:t xml:space="preserve"> and</w:t>
      </w:r>
      <w:r>
        <w:t xml:space="preserve"> backend development. Combines deep technical expertise with strong project management and cross-functional collaboration skills.</w:t>
      </w:r>
    </w:p>
    <w:p w14:paraId="2F78FEA3" w14:textId="77777777" w:rsidR="00711E60" w:rsidRDefault="00000000">
      <w:pPr>
        <w:pBdr>
          <w:bottom w:val="single" w:sz="6" w:space="1" w:color="000000"/>
        </w:pBdr>
        <w:spacing w:before="240" w:after="80"/>
      </w:pPr>
      <w:r>
        <w:rPr>
          <w:b/>
          <w:bCs/>
          <w:sz w:val="24"/>
          <w:szCs w:val="24"/>
        </w:rPr>
        <w:t>EDUCATION</w:t>
      </w:r>
    </w:p>
    <w:p w14:paraId="4FCD8170" w14:textId="77777777" w:rsidR="00711E60" w:rsidRDefault="00000000">
      <w:pPr>
        <w:spacing w:before="120" w:after="40"/>
      </w:pPr>
      <w:r>
        <w:rPr>
          <w:i/>
          <w:iCs/>
        </w:rPr>
        <w:t>2021 – 2026</w:t>
      </w:r>
      <w:r>
        <w:t xml:space="preserve">  |  </w:t>
      </w:r>
      <w:r>
        <w:rPr>
          <w:b/>
          <w:bCs/>
        </w:rPr>
        <w:t>Bachelor of Information Technology</w:t>
      </w:r>
      <w:r>
        <w:rPr>
          <w:i/>
          <w:iCs/>
        </w:rPr>
        <w:t>, Posts and Telecommunications Institute of Technology</w:t>
      </w:r>
    </w:p>
    <w:p w14:paraId="19EB97CE" w14:textId="77777777" w:rsidR="00711E60" w:rsidRDefault="00000000">
      <w:pPr>
        <w:spacing w:before="120" w:after="40"/>
      </w:pPr>
      <w:r>
        <w:rPr>
          <w:i/>
          <w:iCs/>
        </w:rPr>
        <w:t>2016 – 2021</w:t>
      </w:r>
      <w:r>
        <w:t xml:space="preserve">  |  </w:t>
      </w:r>
      <w:r>
        <w:rPr>
          <w:b/>
          <w:bCs/>
        </w:rPr>
        <w:t>Diploma in Network and System Administration</w:t>
      </w:r>
      <w:r>
        <w:rPr>
          <w:i/>
          <w:iCs/>
        </w:rPr>
        <w:t>, BKACAD Academy of Technology</w:t>
      </w:r>
    </w:p>
    <w:p w14:paraId="7E2B85CF" w14:textId="77777777" w:rsidR="00711E60" w:rsidRDefault="00000000">
      <w:pPr>
        <w:spacing w:before="120" w:after="40"/>
      </w:pPr>
      <w:r>
        <w:rPr>
          <w:i/>
          <w:iCs/>
        </w:rPr>
        <w:t>2019</w:t>
      </w:r>
      <w:r>
        <w:t xml:space="preserve">  |  </w:t>
      </w:r>
      <w:r>
        <w:rPr>
          <w:b/>
          <w:bCs/>
        </w:rPr>
        <w:t>Certificate — SEO Ultimate 6</w:t>
      </w:r>
      <w:r>
        <w:rPr>
          <w:i/>
          <w:iCs/>
        </w:rPr>
        <w:t>, SEVA SEO Training Center</w:t>
      </w:r>
    </w:p>
    <w:p w14:paraId="66B95D71" w14:textId="77777777" w:rsidR="00711E60" w:rsidRDefault="00000000">
      <w:pPr>
        <w:pBdr>
          <w:bottom w:val="single" w:sz="6" w:space="1" w:color="000000"/>
        </w:pBdr>
        <w:spacing w:before="240" w:after="80"/>
      </w:pPr>
      <w:r>
        <w:rPr>
          <w:b/>
          <w:bCs/>
          <w:sz w:val="24"/>
          <w:szCs w:val="24"/>
        </w:rPr>
        <w:t>PROFESSIONAL EXPERIENCE</w:t>
      </w:r>
    </w:p>
    <w:p w14:paraId="7042B301" w14:textId="099CA701" w:rsidR="00711E60" w:rsidRDefault="00000000">
      <w:pPr>
        <w:spacing w:before="160" w:after="40"/>
      </w:pPr>
      <w:r>
        <w:rPr>
          <w:i/>
          <w:iCs/>
        </w:rPr>
        <w:t>04/202</w:t>
      </w:r>
      <w:r w:rsidR="00C60126">
        <w:rPr>
          <w:i/>
          <w:iCs/>
        </w:rPr>
        <w:t>4</w:t>
      </w:r>
      <w:r>
        <w:rPr>
          <w:i/>
          <w:iCs/>
        </w:rPr>
        <w:t xml:space="preserve"> – Present</w:t>
      </w:r>
      <w:r>
        <w:t xml:space="preserve">  |  </w:t>
      </w:r>
      <w:r>
        <w:rPr>
          <w:b/>
          <w:bCs/>
        </w:rPr>
        <w:t>Backend Engineer / Technical Leader</w:t>
      </w:r>
      <w:r>
        <w:t xml:space="preserve">, </w:t>
      </w:r>
      <w:r>
        <w:rPr>
          <w:i/>
          <w:iCs/>
        </w:rPr>
        <w:t>SETA International</w:t>
      </w:r>
    </w:p>
    <w:p w14:paraId="49DA3056" w14:textId="77777777" w:rsidR="00711E60" w:rsidRDefault="00000000">
      <w:pPr>
        <w:pStyle w:val="ListParagraph"/>
        <w:numPr>
          <w:ilvl w:val="0"/>
          <w:numId w:val="2"/>
        </w:numPr>
        <w:spacing w:after="40"/>
      </w:pPr>
      <w:r>
        <w:t>Architect end-to-end system designs and technical solutions, translating business requirements into scalable, maintainable backend services</w:t>
      </w:r>
    </w:p>
    <w:p w14:paraId="527D4090" w14:textId="77777777" w:rsidR="00711E60" w:rsidRDefault="00000000">
      <w:pPr>
        <w:pStyle w:val="ListParagraph"/>
        <w:numPr>
          <w:ilvl w:val="0"/>
          <w:numId w:val="2"/>
        </w:numPr>
        <w:spacing w:after="40"/>
      </w:pPr>
      <w:r>
        <w:t>Lead full-cycle backend development — from API design and implementation to deployment — while upholding code quality standards and engineering best practices</w:t>
      </w:r>
    </w:p>
    <w:p w14:paraId="2A22AEAD" w14:textId="77777777" w:rsidR="00711E60" w:rsidRDefault="00000000">
      <w:pPr>
        <w:pStyle w:val="ListParagraph"/>
        <w:numPr>
          <w:ilvl w:val="0"/>
          <w:numId w:val="2"/>
        </w:numPr>
        <w:spacing w:after="40"/>
      </w:pPr>
      <w:r>
        <w:t>Manage project planning, sprint execution, and delivery timelines; collaborate directly with leadership to align technical roadmap with business objectives</w:t>
      </w:r>
    </w:p>
    <w:p w14:paraId="0F93FEF0" w14:textId="77777777" w:rsidR="00711E60" w:rsidRDefault="00000000">
      <w:pPr>
        <w:pStyle w:val="ListParagraph"/>
        <w:numPr>
          <w:ilvl w:val="0"/>
          <w:numId w:val="2"/>
        </w:numPr>
        <w:spacing w:after="40"/>
      </w:pPr>
      <w:r>
        <w:t>Onboard, coach, and mentor new engineers; conduct code reviews and foster a culture of continuous improvement within the team</w:t>
      </w:r>
    </w:p>
    <w:p w14:paraId="3BA7F9BB" w14:textId="77777777" w:rsidR="00711E60" w:rsidRDefault="00000000">
      <w:pPr>
        <w:pStyle w:val="ListParagraph"/>
        <w:numPr>
          <w:ilvl w:val="0"/>
          <w:numId w:val="2"/>
        </w:numPr>
        <w:spacing w:after="40"/>
      </w:pPr>
      <w:r>
        <w:t>Act as the primary technical advisor for the team, evaluating emerging technologies and resolving complex engineering challenges across projects</w:t>
      </w:r>
    </w:p>
    <w:p w14:paraId="36244BC8" w14:textId="77777777" w:rsidR="00711E60" w:rsidRDefault="00000000">
      <w:pPr>
        <w:spacing w:before="160" w:after="40"/>
      </w:pPr>
      <w:r>
        <w:rPr>
          <w:i/>
          <w:iCs/>
        </w:rPr>
        <w:t>06/2024 – Present</w:t>
      </w:r>
      <w:r>
        <w:t xml:space="preserve">  |  </w:t>
      </w:r>
      <w:r>
        <w:rPr>
          <w:b/>
          <w:bCs/>
        </w:rPr>
        <w:t>Data Engineer / Project Manager</w:t>
      </w:r>
      <w:r>
        <w:t xml:space="preserve">, </w:t>
      </w:r>
      <w:r>
        <w:rPr>
          <w:i/>
          <w:iCs/>
        </w:rPr>
        <w:t>BlueOC</w:t>
      </w:r>
    </w:p>
    <w:p w14:paraId="297C111F" w14:textId="77777777" w:rsidR="00711E60" w:rsidRDefault="00000000">
      <w:pPr>
        <w:pStyle w:val="ListParagraph"/>
        <w:numPr>
          <w:ilvl w:val="0"/>
          <w:numId w:val="2"/>
        </w:numPr>
        <w:spacing w:after="40"/>
      </w:pPr>
      <w:r>
        <w:t>Design, build, and maintain robust ETL pipelines and data infrastructure on the Data Platform team, enabling reliable data access for internal users across the organisation</w:t>
      </w:r>
    </w:p>
    <w:p w14:paraId="17A9A775" w14:textId="77777777" w:rsidR="00711E60" w:rsidRDefault="00000000">
      <w:pPr>
        <w:pStyle w:val="ListParagraph"/>
        <w:numPr>
          <w:ilvl w:val="0"/>
          <w:numId w:val="2"/>
        </w:numPr>
        <w:spacing w:after="40"/>
      </w:pPr>
      <w:r>
        <w:t>Architect and optimise data storage, processing, and integration layers to ensure scalability, performance, and data quality</w:t>
      </w:r>
    </w:p>
    <w:p w14:paraId="6289FB22" w14:textId="77777777" w:rsidR="00711E60" w:rsidRDefault="00000000">
      <w:pPr>
        <w:pStyle w:val="ListParagraph"/>
        <w:numPr>
          <w:ilvl w:val="0"/>
          <w:numId w:val="2"/>
        </w:numPr>
        <w:spacing w:after="40"/>
      </w:pPr>
      <w:r>
        <w:t>Own full project lifecycle management — defining scope, coordinating team members, tracking milestones, managing risks, and delivering regular progress reports to upper management</w:t>
      </w:r>
    </w:p>
    <w:p w14:paraId="62743A11" w14:textId="77777777" w:rsidR="00711E60" w:rsidRDefault="00000000">
      <w:pPr>
        <w:pStyle w:val="ListParagraph"/>
        <w:numPr>
          <w:ilvl w:val="0"/>
          <w:numId w:val="2"/>
        </w:numPr>
        <w:spacing w:after="40"/>
      </w:pPr>
      <w:r>
        <w:t>Serve as the primary liaison between project teams, clients, and leadership; translate business needs into clear technical requirements and ensure alignment throughout delivery</w:t>
      </w:r>
    </w:p>
    <w:p w14:paraId="1FE47B8A" w14:textId="77777777" w:rsidR="00711E60" w:rsidRDefault="00000000">
      <w:pPr>
        <w:pStyle w:val="ListParagraph"/>
        <w:numPr>
          <w:ilvl w:val="0"/>
          <w:numId w:val="2"/>
        </w:numPr>
        <w:spacing w:after="40"/>
      </w:pPr>
      <w:r>
        <w:t>Establish and communicate technical and strategic direction for projects, making key architectural decisions and guiding the team toward consistent, high-quality outcomes</w:t>
      </w:r>
    </w:p>
    <w:p w14:paraId="1B641D0D" w14:textId="77777777" w:rsidR="00711E60" w:rsidRDefault="00000000">
      <w:pPr>
        <w:spacing w:before="160" w:after="40"/>
      </w:pPr>
      <w:r>
        <w:rPr>
          <w:i/>
          <w:iCs/>
        </w:rPr>
        <w:t>03/2022 – 04/2024</w:t>
      </w:r>
      <w:r>
        <w:t xml:space="preserve">  |  </w:t>
      </w:r>
      <w:r>
        <w:rPr>
          <w:b/>
          <w:bCs/>
        </w:rPr>
        <w:t>Tournament Administrator &amp; Junior Broadcast Innovation Developer</w:t>
      </w:r>
      <w:r>
        <w:t xml:space="preserve">, </w:t>
      </w:r>
      <w:r>
        <w:rPr>
          <w:i/>
          <w:iCs/>
        </w:rPr>
        <w:t>ESL FACEIT Group (ESL Gaming Asia)</w:t>
      </w:r>
    </w:p>
    <w:p w14:paraId="6ABB2CE0" w14:textId="77777777" w:rsidR="00711E60" w:rsidRDefault="00000000">
      <w:pPr>
        <w:pStyle w:val="ListParagraph"/>
        <w:numPr>
          <w:ilvl w:val="0"/>
          <w:numId w:val="2"/>
        </w:numPr>
        <w:spacing w:after="40"/>
      </w:pPr>
      <w:r>
        <w:t>Plan, organize and manage game tournaments across the Asia region</w:t>
      </w:r>
    </w:p>
    <w:p w14:paraId="29B56D36" w14:textId="77777777" w:rsidR="00711E60" w:rsidRDefault="00000000">
      <w:pPr>
        <w:pStyle w:val="ListParagraph"/>
        <w:numPr>
          <w:ilvl w:val="0"/>
          <w:numId w:val="2"/>
        </w:numPr>
        <w:spacing w:after="40"/>
      </w:pPr>
      <w:r>
        <w:t>Provide support and resolve issues for players and teams; serve as on-site referee</w:t>
      </w:r>
    </w:p>
    <w:p w14:paraId="302B704F" w14:textId="77777777" w:rsidR="00711E60" w:rsidRDefault="00000000">
      <w:pPr>
        <w:pStyle w:val="ListParagraph"/>
        <w:numPr>
          <w:ilvl w:val="0"/>
          <w:numId w:val="2"/>
        </w:numPr>
        <w:spacing w:after="40"/>
      </w:pPr>
      <w:r>
        <w:t>Compile reports and requirements documents; research local esports market trends</w:t>
      </w:r>
    </w:p>
    <w:p w14:paraId="0D804950" w14:textId="77777777" w:rsidR="00711E60" w:rsidRDefault="00000000">
      <w:pPr>
        <w:pStyle w:val="ListParagraph"/>
        <w:numPr>
          <w:ilvl w:val="0"/>
          <w:numId w:val="2"/>
        </w:numPr>
        <w:spacing w:after="40"/>
      </w:pPr>
      <w:r>
        <w:lastRenderedPageBreak/>
        <w:t>Scout and recruit qualified local players and teams for on-stage overseas tournaments</w:t>
      </w:r>
    </w:p>
    <w:p w14:paraId="0D8947E6" w14:textId="77777777" w:rsidR="00711E60" w:rsidRDefault="00000000">
      <w:pPr>
        <w:pStyle w:val="ListParagraph"/>
        <w:numPr>
          <w:ilvl w:val="0"/>
          <w:numId w:val="2"/>
        </w:numPr>
        <w:spacing w:after="40"/>
      </w:pPr>
      <w:r>
        <w:t>Manage accommodations, itineraries, and logistics for travelling participants</w:t>
      </w:r>
    </w:p>
    <w:p w14:paraId="6698011E" w14:textId="77777777" w:rsidR="00711E60" w:rsidRDefault="00000000">
      <w:pPr>
        <w:pStyle w:val="ListParagraph"/>
        <w:numPr>
          <w:ilvl w:val="0"/>
          <w:numId w:val="2"/>
        </w:numPr>
        <w:spacing w:after="40"/>
      </w:pPr>
      <w:r>
        <w:t>Research, design, and integrate methods to increase broadcast quality and improve TV team workflows</w:t>
      </w:r>
    </w:p>
    <w:p w14:paraId="706FCF6F" w14:textId="77777777" w:rsidR="00711E60" w:rsidRDefault="00000000">
      <w:pPr>
        <w:pStyle w:val="ListParagraph"/>
        <w:numPr>
          <w:ilvl w:val="0"/>
          <w:numId w:val="2"/>
        </w:numPr>
        <w:spacing w:after="40"/>
      </w:pPr>
      <w:r>
        <w:t>Plan, design, and build game integrations and ancillary systems as required by each project</w:t>
      </w:r>
    </w:p>
    <w:p w14:paraId="0C75D8FA" w14:textId="77777777" w:rsidR="00711E60" w:rsidRDefault="00000000">
      <w:pPr>
        <w:spacing w:before="160" w:after="40"/>
      </w:pPr>
      <w:r>
        <w:rPr>
          <w:i/>
          <w:iCs/>
        </w:rPr>
        <w:t>05/2022 – 01/2024</w:t>
      </w:r>
      <w:r>
        <w:t xml:space="preserve">  |  </w:t>
      </w:r>
      <w:r>
        <w:rPr>
          <w:b/>
          <w:bCs/>
        </w:rPr>
        <w:t>Backend Developer</w:t>
      </w:r>
      <w:r>
        <w:t xml:space="preserve">, </w:t>
      </w:r>
      <w:r>
        <w:rPr>
          <w:i/>
          <w:iCs/>
        </w:rPr>
        <w:t>E-SPOT Technology Investment JSC</w:t>
      </w:r>
    </w:p>
    <w:p w14:paraId="2011A7D8" w14:textId="77777777" w:rsidR="00711E60" w:rsidRDefault="00000000">
      <w:pPr>
        <w:pStyle w:val="ListParagraph"/>
        <w:numPr>
          <w:ilvl w:val="0"/>
          <w:numId w:val="2"/>
        </w:numPr>
        <w:spacing w:after="40"/>
      </w:pPr>
      <w:r>
        <w:t>Built and maintained backend systems supporting customer-facing and internal tools</w:t>
      </w:r>
    </w:p>
    <w:p w14:paraId="6060C5B6" w14:textId="77777777" w:rsidR="00711E60" w:rsidRDefault="00000000">
      <w:pPr>
        <w:pStyle w:val="ListParagraph"/>
        <w:numPr>
          <w:ilvl w:val="0"/>
          <w:numId w:val="2"/>
        </w:numPr>
        <w:spacing w:after="40"/>
      </w:pPr>
      <w:r>
        <w:t>Designed and implemented scalable APIs to support frontend applications</w:t>
      </w:r>
    </w:p>
    <w:p w14:paraId="7B8DB274" w14:textId="77777777" w:rsidR="00711E60" w:rsidRDefault="00000000">
      <w:pPr>
        <w:pStyle w:val="ListParagraph"/>
        <w:numPr>
          <w:ilvl w:val="0"/>
          <w:numId w:val="2"/>
        </w:numPr>
        <w:spacing w:after="40"/>
      </w:pPr>
      <w:r>
        <w:t>Integrated third-party technologies including payment solutions into the system</w:t>
      </w:r>
    </w:p>
    <w:p w14:paraId="0603F618" w14:textId="77777777" w:rsidR="00711E60" w:rsidRDefault="00000000">
      <w:pPr>
        <w:spacing w:before="160" w:after="40"/>
      </w:pPr>
      <w:r>
        <w:rPr>
          <w:i/>
          <w:iCs/>
        </w:rPr>
        <w:t>12/2021 – 03/2022</w:t>
      </w:r>
      <w:r>
        <w:t xml:space="preserve">  |  </w:t>
      </w:r>
      <w:r>
        <w:rPr>
          <w:b/>
          <w:bCs/>
        </w:rPr>
        <w:t>Data Engineer</w:t>
      </w:r>
      <w:r>
        <w:t xml:space="preserve">, </w:t>
      </w:r>
      <w:r>
        <w:rPr>
          <w:i/>
          <w:iCs/>
        </w:rPr>
        <w:t>YODY Fashion JSC</w:t>
      </w:r>
    </w:p>
    <w:p w14:paraId="6104A433" w14:textId="77777777" w:rsidR="00711E60" w:rsidRDefault="00000000">
      <w:pPr>
        <w:pStyle w:val="ListParagraph"/>
        <w:numPr>
          <w:ilvl w:val="0"/>
          <w:numId w:val="2"/>
        </w:numPr>
        <w:spacing w:after="40"/>
      </w:pPr>
      <w:r>
        <w:t>Designed and implemented scalable data pipelines supporting B2B, B2C, and O2O projects</w:t>
      </w:r>
    </w:p>
    <w:p w14:paraId="0A1C1C30" w14:textId="77777777" w:rsidR="00711E60" w:rsidRDefault="00000000">
      <w:pPr>
        <w:pStyle w:val="ListParagraph"/>
        <w:numPr>
          <w:ilvl w:val="0"/>
          <w:numId w:val="2"/>
        </w:numPr>
        <w:spacing w:after="40"/>
      </w:pPr>
      <w:r>
        <w:t>Collaborated with cross-functional teams to identify and resolve complex data problems</w:t>
      </w:r>
    </w:p>
    <w:p w14:paraId="737200E0" w14:textId="77777777" w:rsidR="00711E60" w:rsidRDefault="00000000">
      <w:pPr>
        <w:pStyle w:val="ListParagraph"/>
        <w:numPr>
          <w:ilvl w:val="0"/>
          <w:numId w:val="2"/>
        </w:numPr>
        <w:spacing w:after="40"/>
      </w:pPr>
      <w:r>
        <w:t>Developed and maintained data architecture aligned with business requirements</w:t>
      </w:r>
    </w:p>
    <w:p w14:paraId="77988E5A" w14:textId="77777777" w:rsidR="00711E60" w:rsidRDefault="00000000">
      <w:pPr>
        <w:pStyle w:val="ListParagraph"/>
        <w:numPr>
          <w:ilvl w:val="0"/>
          <w:numId w:val="2"/>
        </w:numPr>
        <w:spacing w:after="40"/>
      </w:pPr>
      <w:r>
        <w:t>Ensured data quality and integrity through rigorous testing and validation</w:t>
      </w:r>
    </w:p>
    <w:p w14:paraId="329A1200" w14:textId="77777777" w:rsidR="00711E60" w:rsidRDefault="00000000">
      <w:pPr>
        <w:pStyle w:val="ListParagraph"/>
        <w:numPr>
          <w:ilvl w:val="0"/>
          <w:numId w:val="2"/>
        </w:numPr>
        <w:spacing w:after="40"/>
      </w:pPr>
      <w:r>
        <w:t>Optimised data processing for performance and scalability; monitored pipeline stability</w:t>
      </w:r>
    </w:p>
    <w:p w14:paraId="5BB154DA" w14:textId="77777777" w:rsidR="00711E60" w:rsidRDefault="00000000">
      <w:pPr>
        <w:spacing w:before="160" w:after="40"/>
      </w:pPr>
      <w:r>
        <w:rPr>
          <w:i/>
          <w:iCs/>
        </w:rPr>
        <w:t>07/2019 – 08/2021</w:t>
      </w:r>
      <w:r>
        <w:t xml:space="preserve">  |  </w:t>
      </w:r>
      <w:r>
        <w:rPr>
          <w:b/>
          <w:bCs/>
        </w:rPr>
        <w:t>System Engineer</w:t>
      </w:r>
      <w:r>
        <w:t xml:space="preserve">, </w:t>
      </w:r>
      <w:r>
        <w:rPr>
          <w:i/>
          <w:iCs/>
        </w:rPr>
        <w:t>Vietnam Innovation Value Added Services Co., Ltd. (VIVAS / VNPT Technology)</w:t>
      </w:r>
    </w:p>
    <w:p w14:paraId="3D111AA5" w14:textId="77777777" w:rsidR="00711E60" w:rsidRDefault="00000000">
      <w:pPr>
        <w:pStyle w:val="ListParagraph"/>
        <w:numPr>
          <w:ilvl w:val="0"/>
          <w:numId w:val="2"/>
        </w:numPr>
        <w:spacing w:after="40"/>
      </w:pPr>
      <w:r>
        <w:t>Researched and evaluated new technologies and open-source solutions for production use</w:t>
      </w:r>
    </w:p>
    <w:p w14:paraId="5437F18D" w14:textId="77777777" w:rsidR="00711E60" w:rsidRDefault="00000000">
      <w:pPr>
        <w:pStyle w:val="ListParagraph"/>
        <w:numPr>
          <w:ilvl w:val="0"/>
          <w:numId w:val="2"/>
        </w:numPr>
        <w:spacing w:after="40"/>
      </w:pPr>
      <w:r>
        <w:t>Planned and sized servers for staging and production environments</w:t>
      </w:r>
    </w:p>
    <w:p w14:paraId="013A7E40" w14:textId="77777777" w:rsidR="00711E60" w:rsidRDefault="00000000">
      <w:pPr>
        <w:pStyle w:val="ListParagraph"/>
        <w:numPr>
          <w:ilvl w:val="0"/>
          <w:numId w:val="2"/>
        </w:numPr>
        <w:spacing w:after="40"/>
      </w:pPr>
      <w:r>
        <w:t>Designed and configured services; performed stability tests and exception handling</w:t>
      </w:r>
    </w:p>
    <w:p w14:paraId="3C0A106D" w14:textId="77777777" w:rsidR="00711E60" w:rsidRDefault="00000000">
      <w:pPr>
        <w:pStyle w:val="ListParagraph"/>
        <w:numPr>
          <w:ilvl w:val="0"/>
          <w:numId w:val="2"/>
        </w:numPr>
        <w:spacing w:after="40"/>
      </w:pPr>
      <w:r>
        <w:t>Built ETL pipelines for Big Data products; maintained Hadoop-based Data Lake and Data Warehouse infrastructure</w:t>
      </w:r>
    </w:p>
    <w:p w14:paraId="692501C2" w14:textId="77777777" w:rsidR="00711E60" w:rsidRDefault="00000000">
      <w:pPr>
        <w:pStyle w:val="ListParagraph"/>
        <w:numPr>
          <w:ilvl w:val="0"/>
          <w:numId w:val="2"/>
        </w:numPr>
        <w:spacing w:after="40"/>
      </w:pPr>
      <w:r>
        <w:t>Contributed to several high-impact company products</w:t>
      </w:r>
    </w:p>
    <w:p w14:paraId="4BC164D0" w14:textId="77777777" w:rsidR="00711E60" w:rsidRDefault="00000000">
      <w:pPr>
        <w:spacing w:after="60"/>
      </w:pPr>
      <w:r>
        <w:rPr>
          <w:i/>
          <w:iCs/>
        </w:rPr>
        <w:t>Reference: Mr. Tran Van My – Big Data Team Manager | +84 (0) 973 925 062</w:t>
      </w:r>
    </w:p>
    <w:p w14:paraId="55456AA2" w14:textId="77777777" w:rsidR="00711E60" w:rsidRDefault="00000000">
      <w:pPr>
        <w:spacing w:before="160" w:after="40"/>
      </w:pPr>
      <w:r>
        <w:rPr>
          <w:i/>
          <w:iCs/>
        </w:rPr>
        <w:t>03/2019 – 07/2019</w:t>
      </w:r>
      <w:r>
        <w:t xml:space="preserve">  |  </w:t>
      </w:r>
      <w:r>
        <w:rPr>
          <w:b/>
          <w:bCs/>
        </w:rPr>
        <w:t>IT Helpdesk</w:t>
      </w:r>
      <w:r>
        <w:t xml:space="preserve">, </w:t>
      </w:r>
      <w:r>
        <w:rPr>
          <w:i/>
          <w:iCs/>
        </w:rPr>
        <w:t>Apax Leaders English Teaching Center</w:t>
      </w:r>
    </w:p>
    <w:p w14:paraId="6318B858" w14:textId="77777777" w:rsidR="00711E60" w:rsidRDefault="00000000">
      <w:pPr>
        <w:pStyle w:val="ListParagraph"/>
        <w:numPr>
          <w:ilvl w:val="0"/>
          <w:numId w:val="2"/>
        </w:numPr>
        <w:spacing w:after="40"/>
      </w:pPr>
      <w:r>
        <w:t>Supported foreign teachers, staff, and customers on company technology</w:t>
      </w:r>
    </w:p>
    <w:p w14:paraId="4664EC99" w14:textId="77777777" w:rsidR="00711E60" w:rsidRDefault="00000000">
      <w:pPr>
        <w:pStyle w:val="ListParagraph"/>
        <w:numPr>
          <w:ilvl w:val="0"/>
          <w:numId w:val="2"/>
        </w:numPr>
        <w:spacing w:after="40"/>
      </w:pPr>
      <w:r>
        <w:t>Maintained and monitored network, CCTV, VoIP, PCs, and educational equipment</w:t>
      </w:r>
    </w:p>
    <w:p w14:paraId="28D58140" w14:textId="77777777" w:rsidR="00711E60" w:rsidRDefault="00000000">
      <w:pPr>
        <w:pStyle w:val="ListParagraph"/>
        <w:numPr>
          <w:ilvl w:val="0"/>
          <w:numId w:val="2"/>
        </w:numPr>
        <w:spacing w:after="40"/>
      </w:pPr>
      <w:r>
        <w:t>Configured CCTV, VoIP, Mesh Wi-Fi, and VLAN infrastructure</w:t>
      </w:r>
    </w:p>
    <w:p w14:paraId="21CC3BA9" w14:textId="77777777" w:rsidR="00711E60" w:rsidRDefault="00000000">
      <w:pPr>
        <w:pStyle w:val="ListParagraph"/>
        <w:numPr>
          <w:ilvl w:val="0"/>
          <w:numId w:val="2"/>
        </w:numPr>
        <w:spacing w:after="40"/>
      </w:pPr>
      <w:r>
        <w:t>Managed IT equipment at local centres</w:t>
      </w:r>
    </w:p>
    <w:p w14:paraId="331979D8" w14:textId="77777777" w:rsidR="00711E60" w:rsidRDefault="00000000">
      <w:pPr>
        <w:spacing w:before="160" w:after="40"/>
      </w:pPr>
      <w:r>
        <w:rPr>
          <w:i/>
          <w:iCs/>
        </w:rPr>
        <w:t>12/2018 – 03/2019</w:t>
      </w:r>
      <w:r>
        <w:t xml:space="preserve">  |  </w:t>
      </w:r>
      <w:r>
        <w:rPr>
          <w:b/>
          <w:bCs/>
        </w:rPr>
        <w:t>System Operator</w:t>
      </w:r>
      <w:r>
        <w:t xml:space="preserve">, </w:t>
      </w:r>
      <w:r>
        <w:rPr>
          <w:i/>
          <w:iCs/>
        </w:rPr>
        <w:t>Comteck JSC</w:t>
      </w:r>
    </w:p>
    <w:p w14:paraId="736416D4" w14:textId="77777777" w:rsidR="00711E60" w:rsidRDefault="00000000">
      <w:pPr>
        <w:pStyle w:val="ListParagraph"/>
        <w:numPr>
          <w:ilvl w:val="0"/>
          <w:numId w:val="2"/>
        </w:numPr>
        <w:spacing w:after="40"/>
      </w:pPr>
      <w:r>
        <w:t>Built core infrastructure for company services including web, mail, and storage</w:t>
      </w:r>
    </w:p>
    <w:p w14:paraId="61CCA82B" w14:textId="77777777" w:rsidR="00711E60" w:rsidRDefault="00000000">
      <w:pPr>
        <w:pStyle w:val="ListParagraph"/>
        <w:numPr>
          <w:ilvl w:val="0"/>
          <w:numId w:val="2"/>
        </w:numPr>
        <w:spacing w:after="40"/>
      </w:pPr>
      <w:r>
        <w:t>Monitored system health, managed regular backups, and handled exceptions</w:t>
      </w:r>
    </w:p>
    <w:p w14:paraId="035C5BDB" w14:textId="77777777" w:rsidR="00711E60" w:rsidRDefault="00000000">
      <w:pPr>
        <w:pStyle w:val="ListParagraph"/>
        <w:numPr>
          <w:ilvl w:val="0"/>
          <w:numId w:val="2"/>
        </w:numPr>
        <w:spacing w:after="40"/>
      </w:pPr>
      <w:r>
        <w:t>Provided technical support to developers and QA teams</w:t>
      </w:r>
    </w:p>
    <w:p w14:paraId="093C990F" w14:textId="77777777" w:rsidR="00711E60" w:rsidRDefault="00000000">
      <w:pPr>
        <w:spacing w:before="160" w:after="40"/>
      </w:pPr>
      <w:r>
        <w:rPr>
          <w:i/>
          <w:iCs/>
        </w:rPr>
        <w:t>2019</w:t>
      </w:r>
      <w:r>
        <w:t xml:space="preserve">  |  </w:t>
      </w:r>
      <w:r>
        <w:rPr>
          <w:b/>
          <w:bCs/>
        </w:rPr>
        <w:t>Student Intern</w:t>
      </w:r>
      <w:r>
        <w:t xml:space="preserve">, </w:t>
      </w:r>
      <w:r>
        <w:rPr>
          <w:i/>
          <w:iCs/>
        </w:rPr>
        <w:t>BKACAD Academy</w:t>
      </w:r>
    </w:p>
    <w:p w14:paraId="74C88646" w14:textId="77777777" w:rsidR="00711E60" w:rsidRDefault="00000000">
      <w:pPr>
        <w:pStyle w:val="ListParagraph"/>
        <w:numPr>
          <w:ilvl w:val="0"/>
          <w:numId w:val="2"/>
        </w:numPr>
        <w:spacing w:after="40"/>
      </w:pPr>
      <w:r>
        <w:t>Built a lab environment comprising network and systems infrastructure</w:t>
      </w:r>
    </w:p>
    <w:p w14:paraId="4BD4239D" w14:textId="77777777" w:rsidR="00711E60" w:rsidRDefault="00000000">
      <w:pPr>
        <w:pStyle w:val="ListParagraph"/>
        <w:numPr>
          <w:ilvl w:val="0"/>
          <w:numId w:val="2"/>
        </w:numPr>
        <w:spacing w:after="40"/>
      </w:pPr>
      <w:r>
        <w:t>Designed IP addressing, zones, NAT/DMZ, routing, VLANs, and QoS</w:t>
      </w:r>
    </w:p>
    <w:p w14:paraId="2467255D" w14:textId="77777777" w:rsidR="00711E60" w:rsidRDefault="00000000">
      <w:pPr>
        <w:pStyle w:val="ListParagraph"/>
        <w:numPr>
          <w:ilvl w:val="0"/>
          <w:numId w:val="2"/>
        </w:numPr>
        <w:spacing w:after="40"/>
      </w:pPr>
      <w:r>
        <w:t>Configured switches, routers, Active Directory, and Windows Server domain</w:t>
      </w:r>
    </w:p>
    <w:p w14:paraId="241126C5" w14:textId="77777777" w:rsidR="00711E60" w:rsidRDefault="00000000">
      <w:pPr>
        <w:pStyle w:val="ListParagraph"/>
        <w:numPr>
          <w:ilvl w:val="0"/>
          <w:numId w:val="2"/>
        </w:numPr>
        <w:spacing w:after="40"/>
      </w:pPr>
      <w:r>
        <w:t>Set up Samba file sharing, FreeNAS, LAMP stack, FTP, and VPN services</w:t>
      </w:r>
    </w:p>
    <w:p w14:paraId="41092012" w14:textId="77777777" w:rsidR="00711E60" w:rsidRDefault="00000000">
      <w:pPr>
        <w:spacing w:before="160" w:after="40"/>
      </w:pPr>
      <w:r>
        <w:rPr>
          <w:i/>
          <w:iCs/>
        </w:rPr>
        <w:t>2018 – 01/2019</w:t>
      </w:r>
      <w:r>
        <w:t xml:space="preserve">  |  </w:t>
      </w:r>
      <w:r>
        <w:rPr>
          <w:b/>
          <w:bCs/>
        </w:rPr>
        <w:t>IT Personnel</w:t>
      </w:r>
      <w:r>
        <w:t xml:space="preserve">, </w:t>
      </w:r>
      <w:r>
        <w:rPr>
          <w:i/>
          <w:iCs/>
        </w:rPr>
        <w:t>Dilazi JSC</w:t>
      </w:r>
    </w:p>
    <w:p w14:paraId="1620177A" w14:textId="77777777" w:rsidR="00711E60" w:rsidRDefault="00000000">
      <w:pPr>
        <w:pStyle w:val="ListParagraph"/>
        <w:numPr>
          <w:ilvl w:val="0"/>
          <w:numId w:val="2"/>
        </w:numPr>
        <w:spacing w:after="40"/>
      </w:pPr>
      <w:r>
        <w:t>Built core infrastructure for web, mail, and storage services</w:t>
      </w:r>
    </w:p>
    <w:p w14:paraId="68315AFD" w14:textId="77777777" w:rsidR="00711E60" w:rsidRDefault="00000000">
      <w:pPr>
        <w:pStyle w:val="ListParagraph"/>
        <w:numPr>
          <w:ilvl w:val="0"/>
          <w:numId w:val="2"/>
        </w:numPr>
        <w:spacing w:after="40"/>
      </w:pPr>
      <w:r>
        <w:t>Monitored system health, managed backups, and resolved exceptions</w:t>
      </w:r>
    </w:p>
    <w:p w14:paraId="487C9A8A" w14:textId="77777777" w:rsidR="00711E60" w:rsidRDefault="00000000">
      <w:pPr>
        <w:pBdr>
          <w:bottom w:val="single" w:sz="6" w:space="1" w:color="000000"/>
        </w:pBdr>
        <w:spacing w:before="240" w:after="80"/>
      </w:pPr>
      <w:r>
        <w:rPr>
          <w:b/>
          <w:bCs/>
          <w:sz w:val="24"/>
          <w:szCs w:val="24"/>
        </w:rPr>
        <w:lastRenderedPageBreak/>
        <w:t>TECHNICAL SKILLS</w:t>
      </w:r>
    </w:p>
    <w:p w14:paraId="6F4178EC" w14:textId="77777777" w:rsidR="00711E60" w:rsidRDefault="00000000">
      <w:r>
        <w:rPr>
          <w:b/>
          <w:bCs/>
        </w:rPr>
        <w:t xml:space="preserve">Programming: </w:t>
      </w:r>
      <w:r>
        <w:t>Python, SQL, Shell Script, JavaScript (ReactJS, ExpressJS), Java (Spring Boot), Terraform</w:t>
      </w:r>
    </w:p>
    <w:p w14:paraId="3DC8D8F1" w14:textId="77777777" w:rsidR="00711E60" w:rsidRDefault="00000000">
      <w:r>
        <w:rPr>
          <w:b/>
          <w:bCs/>
        </w:rPr>
        <w:t xml:space="preserve">Databases: </w:t>
      </w:r>
      <w:r>
        <w:t>MySQL, Redis, ClickHouse, Druid, Neo4J, GCP AlloyDB/pgvector, Azure SQL Server, InfluxDB, PostgreSQL</w:t>
      </w:r>
    </w:p>
    <w:p w14:paraId="5D375BE8" w14:textId="77777777" w:rsidR="00711E60" w:rsidRDefault="00000000">
      <w:r>
        <w:rPr>
          <w:b/>
          <w:bCs/>
        </w:rPr>
        <w:t xml:space="preserve">Big Data: </w:t>
      </w:r>
      <w:r>
        <w:t>Hortonworks HDP/HDF, Apache NiFi, Zookeeper, Spring Cloud Data Flow, Ceph, MinIO, AWS Lake Formation, AWS Glue, AWS S3, Apache Airflow/MWAA, GCP Data Stream, BigQuery</w:t>
      </w:r>
    </w:p>
    <w:p w14:paraId="2FCDC2A0" w14:textId="77777777" w:rsidR="00711E60" w:rsidRDefault="00000000">
      <w:r>
        <w:rPr>
          <w:b/>
          <w:bCs/>
        </w:rPr>
        <w:t xml:space="preserve">Containers &amp; Orchestration: </w:t>
      </w:r>
      <w:r>
        <w:t>Docker Swarm, Kubernetes, AWS ECS, GCP Kubernetes, GCP Cloud Run Function</w:t>
      </w:r>
    </w:p>
    <w:p w14:paraId="03B04AD2" w14:textId="77777777" w:rsidR="00711E60" w:rsidRDefault="00000000">
      <w:r>
        <w:rPr>
          <w:b/>
          <w:bCs/>
        </w:rPr>
        <w:t xml:space="preserve">AI &amp; ML: </w:t>
      </w:r>
      <w:r>
        <w:t>vLLM, Google ADK, GCP Vertex AI</w:t>
      </w:r>
    </w:p>
    <w:p w14:paraId="1D3313D6" w14:textId="77777777" w:rsidR="00711E60" w:rsidRDefault="00000000">
      <w:r>
        <w:rPr>
          <w:b/>
          <w:bCs/>
        </w:rPr>
        <w:t xml:space="preserve">Event Queues: </w:t>
      </w:r>
      <w:r>
        <w:t>Apache Kafka, RabbitMQ</w:t>
      </w:r>
    </w:p>
    <w:p w14:paraId="4B8CBF66" w14:textId="77777777" w:rsidR="00711E60" w:rsidRDefault="00000000">
      <w:r>
        <w:rPr>
          <w:b/>
          <w:bCs/>
        </w:rPr>
        <w:t xml:space="preserve">Analytics &amp; BI: </w:t>
      </w:r>
      <w:r>
        <w:t>Power BI, Tableau, Apache Superset</w:t>
      </w:r>
    </w:p>
    <w:p w14:paraId="719790E8" w14:textId="77777777" w:rsidR="00711E60" w:rsidRDefault="00000000">
      <w:r>
        <w:rPr>
          <w:b/>
          <w:bCs/>
        </w:rPr>
        <w:t xml:space="preserve">Virtualisation: </w:t>
      </w:r>
      <w:r>
        <w:t>VMware ESXi, Proxmox, VirtualBox</w:t>
      </w:r>
    </w:p>
    <w:p w14:paraId="5E9F00DA" w14:textId="77777777" w:rsidR="00711E60" w:rsidRDefault="00000000">
      <w:r>
        <w:rPr>
          <w:b/>
          <w:bCs/>
        </w:rPr>
        <w:t xml:space="preserve">Operating Systems: </w:t>
      </w:r>
      <w:r>
        <w:t>Windows, Linux, macOS</w:t>
      </w:r>
    </w:p>
    <w:p w14:paraId="14F08CAE" w14:textId="77777777" w:rsidR="00711E60" w:rsidRDefault="00000000">
      <w:r>
        <w:rPr>
          <w:b/>
          <w:bCs/>
        </w:rPr>
        <w:t xml:space="preserve">Productivity: </w:t>
      </w:r>
      <w:r>
        <w:t>Microsoft Office Suite (Word, Excel, Access)</w:t>
      </w:r>
    </w:p>
    <w:sectPr w:rsidR="00711E60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46D0A"/>
    <w:multiLevelType w:val="hybridMultilevel"/>
    <w:tmpl w:val="5860E992"/>
    <w:lvl w:ilvl="0" w:tplc="04101FE0">
      <w:start w:val="1"/>
      <w:numFmt w:val="bullet"/>
      <w:lvlText w:val="●"/>
      <w:lvlJc w:val="left"/>
      <w:pPr>
        <w:ind w:left="720" w:hanging="360"/>
      </w:pPr>
    </w:lvl>
    <w:lvl w:ilvl="1" w:tplc="2698E02C">
      <w:start w:val="1"/>
      <w:numFmt w:val="bullet"/>
      <w:lvlText w:val="○"/>
      <w:lvlJc w:val="left"/>
      <w:pPr>
        <w:ind w:left="1440" w:hanging="360"/>
      </w:pPr>
    </w:lvl>
    <w:lvl w:ilvl="2" w:tplc="A1444108">
      <w:start w:val="1"/>
      <w:numFmt w:val="bullet"/>
      <w:lvlText w:val="■"/>
      <w:lvlJc w:val="left"/>
      <w:pPr>
        <w:ind w:left="2160" w:hanging="360"/>
      </w:pPr>
    </w:lvl>
    <w:lvl w:ilvl="3" w:tplc="5F8857A2">
      <w:start w:val="1"/>
      <w:numFmt w:val="bullet"/>
      <w:lvlText w:val="●"/>
      <w:lvlJc w:val="left"/>
      <w:pPr>
        <w:ind w:left="2880" w:hanging="360"/>
      </w:pPr>
    </w:lvl>
    <w:lvl w:ilvl="4" w:tplc="72AA4A90">
      <w:start w:val="1"/>
      <w:numFmt w:val="bullet"/>
      <w:lvlText w:val="○"/>
      <w:lvlJc w:val="left"/>
      <w:pPr>
        <w:ind w:left="3600" w:hanging="360"/>
      </w:pPr>
    </w:lvl>
    <w:lvl w:ilvl="5" w:tplc="EE6E89B6">
      <w:start w:val="1"/>
      <w:numFmt w:val="bullet"/>
      <w:lvlText w:val="■"/>
      <w:lvlJc w:val="left"/>
      <w:pPr>
        <w:ind w:left="4320" w:hanging="360"/>
      </w:pPr>
    </w:lvl>
    <w:lvl w:ilvl="6" w:tplc="AB24F4DA">
      <w:start w:val="1"/>
      <w:numFmt w:val="bullet"/>
      <w:lvlText w:val="●"/>
      <w:lvlJc w:val="left"/>
      <w:pPr>
        <w:ind w:left="5040" w:hanging="360"/>
      </w:pPr>
    </w:lvl>
    <w:lvl w:ilvl="7" w:tplc="F83E194C">
      <w:start w:val="1"/>
      <w:numFmt w:val="bullet"/>
      <w:lvlText w:val="●"/>
      <w:lvlJc w:val="left"/>
      <w:pPr>
        <w:ind w:left="5760" w:hanging="360"/>
      </w:pPr>
    </w:lvl>
    <w:lvl w:ilvl="8" w:tplc="BA2CE37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3B758AD"/>
    <w:multiLevelType w:val="hybridMultilevel"/>
    <w:tmpl w:val="74DEFC04"/>
    <w:lvl w:ilvl="0" w:tplc="AFEEE922">
      <w:start w:val="1"/>
      <w:numFmt w:val="bullet"/>
      <w:lvlText w:val="•"/>
      <w:lvlJc w:val="left"/>
      <w:pPr>
        <w:ind w:left="720" w:hanging="360"/>
      </w:pPr>
    </w:lvl>
    <w:lvl w:ilvl="1" w:tplc="6DB40A68">
      <w:numFmt w:val="decimal"/>
      <w:lvlText w:val=""/>
      <w:lvlJc w:val="left"/>
    </w:lvl>
    <w:lvl w:ilvl="2" w:tplc="B17674B8">
      <w:numFmt w:val="decimal"/>
      <w:lvlText w:val=""/>
      <w:lvlJc w:val="left"/>
    </w:lvl>
    <w:lvl w:ilvl="3" w:tplc="3034B98C">
      <w:numFmt w:val="decimal"/>
      <w:lvlText w:val=""/>
      <w:lvlJc w:val="left"/>
    </w:lvl>
    <w:lvl w:ilvl="4" w:tplc="C6C4FF52">
      <w:numFmt w:val="decimal"/>
      <w:lvlText w:val=""/>
      <w:lvlJc w:val="left"/>
    </w:lvl>
    <w:lvl w:ilvl="5" w:tplc="7A5826FE">
      <w:numFmt w:val="decimal"/>
      <w:lvlText w:val=""/>
      <w:lvlJc w:val="left"/>
    </w:lvl>
    <w:lvl w:ilvl="6" w:tplc="23CCAC0A">
      <w:numFmt w:val="decimal"/>
      <w:lvlText w:val=""/>
      <w:lvlJc w:val="left"/>
    </w:lvl>
    <w:lvl w:ilvl="7" w:tplc="873EBFA6">
      <w:numFmt w:val="decimal"/>
      <w:lvlText w:val=""/>
      <w:lvlJc w:val="left"/>
    </w:lvl>
    <w:lvl w:ilvl="8" w:tplc="B6AECD76">
      <w:numFmt w:val="decimal"/>
      <w:lvlText w:val=""/>
      <w:lvlJc w:val="left"/>
    </w:lvl>
  </w:abstractNum>
  <w:num w:numId="1" w16cid:durableId="1046418842">
    <w:abstractNumId w:val="0"/>
    <w:lvlOverride w:ilvl="0">
      <w:startOverride w:val="1"/>
    </w:lvlOverride>
  </w:num>
  <w:num w:numId="2" w16cid:durableId="104333562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E60"/>
    <w:rsid w:val="00711E60"/>
    <w:rsid w:val="00861753"/>
    <w:rsid w:val="009328B2"/>
    <w:rsid w:val="00B46126"/>
    <w:rsid w:val="00C6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0398E"/>
  <w15:docId w15:val="{142EE5FD-9E40-4BBA-89CB-77432C20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932</Words>
  <Characters>5316</Characters>
  <Application>Microsoft Office Word</Application>
  <DocSecurity>0</DocSecurity>
  <Lines>44</Lines>
  <Paragraphs>12</Paragraphs>
  <ScaleCrop>false</ScaleCrop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Dat Bui</cp:lastModifiedBy>
  <cp:revision>3</cp:revision>
  <dcterms:created xsi:type="dcterms:W3CDTF">2026-05-14T16:59:00Z</dcterms:created>
  <dcterms:modified xsi:type="dcterms:W3CDTF">2026-05-14T17:18:00Z</dcterms:modified>
</cp:coreProperties>
</file>